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89" w:rsidRPr="009C1E89" w:rsidRDefault="009C1E89" w:rsidP="009C1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>HAMMOND HIGH SCHOOL MUSIC BOOSTERS</w:t>
      </w:r>
    </w:p>
    <w:p w:rsidR="009C1E89" w:rsidRPr="009C1E89" w:rsidRDefault="009C1E89" w:rsidP="009C1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>JUNE 4, 2015</w:t>
      </w:r>
    </w:p>
    <w:p w:rsidR="009C1E89" w:rsidRPr="009C1E89" w:rsidRDefault="009C1E89" w:rsidP="009C1E8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PRESENT AT MEETING:  Holly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Pirtle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, Rhonda Rogers, Samantha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Prettyman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Lixa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Ramon, Cathy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Loeffler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, Samantha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Neuman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, Jen Larsson, Stephen Dunlap, Elizabeth Reinhardt, Julie Renfro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OPENING:  The minutes from the May meeting were read and approved.  Cathy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Loeffler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thanked Holly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Pirtle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and Deb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Wegman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for all that they have done over the years for the Music Boosters.  Both Holly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Pirtle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and Deb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Wegman's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students have graduated from Hammond High School. They will no longer be involved with the Hammond High School Music Boosters.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MUSIC BOOSTERS OFFICERS FOR 2015-2016:  President:  Jen Larsson, Ways and Means: Cathy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Loeffler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, Treasurer: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Lixa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Ramon, Secretary: Julie Renfro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TREASURER'S REPORT: 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Lixa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Ramon will be making a deposit soon.  She will create an updated budget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the upcoming budget planning meeting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>BAND DIRECTOR'S REPORT:  The jazz band and the wind ensemble performed at graduation.  Next year's half-time show will be a spy theme.  The auditions for section leader were held recently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the announcements will be made tomorrow.  Marching band practice will be held next Wednesday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introduce the music for next fall’s show and will include the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incoming freshmen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ORCHESTRA DIRECTOR'S REPORT:  </w:t>
      </w:r>
      <w:r w:rsidR="00C859A0">
        <w:rPr>
          <w:rFonts w:ascii="Arial" w:eastAsia="Times New Roman" w:hAnsi="Arial" w:cs="Arial"/>
          <w:color w:val="000000"/>
          <w:sz w:val="20"/>
          <w:szCs w:val="20"/>
        </w:rPr>
        <w:t>Elizabeth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Reinhardt thanked everyone for all that they have done for the Music Department. The last Tri-M meeting was yesterday.  The orchestra just finished a chamber music project. They performed for the other Music Department students.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CHOIR DIRECTOR'S REPORT:  The officers for the choir department were just elected.  The Chamber Choir has been singing the National Anthem for many school events.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SPRING TRIP:  The Spring trip will be on April 14-17, 2016.  The directors still haven't decided where the Music Department will be going.  They have narrowed it down to 2 venues.  They </w:t>
      </w:r>
      <w:r>
        <w:rPr>
          <w:rFonts w:ascii="Arial" w:eastAsia="Times New Roman" w:hAnsi="Arial" w:cs="Arial"/>
          <w:color w:val="000000"/>
          <w:sz w:val="20"/>
          <w:szCs w:val="20"/>
        </w:rPr>
        <w:t>will decide soon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which company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will be 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>use</w:t>
      </w: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WAYS AND MEANS:  Cathy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Loeffler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shared that the last Chi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>k Fil A fundraiser earned $87.89.  The total for our 4 spirit nights at Ch</w:t>
      </w:r>
      <w:r>
        <w:rPr>
          <w:rFonts w:ascii="Arial" w:eastAsia="Times New Roman" w:hAnsi="Arial" w:cs="Arial"/>
          <w:color w:val="000000"/>
          <w:sz w:val="20"/>
          <w:szCs w:val="20"/>
        </w:rPr>
        <w:t>ic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k Fil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came to 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>$358. 88.  There will be a new fundraising coordinator at Chi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>k Fil </w:t>
      </w:r>
      <w:proofErr w:type="gram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next year. There will be a fund raiser at Chi</w:t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k Fil a during Marching Band Camp  Cathy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Loeffler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C859A0">
        <w:rPr>
          <w:rFonts w:ascii="Arial" w:eastAsia="Times New Roman" w:hAnsi="Arial" w:cs="Arial"/>
          <w:color w:val="000000"/>
          <w:sz w:val="20"/>
          <w:szCs w:val="20"/>
        </w:rPr>
        <w:t>Stephen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Dunlap will talk about possible fundraisers for next year and which positions will be open.  Samantha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Neuman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will be in charge of the chocolate fundraiser next year.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TAX EXEMPT CARD STATUS:  Holly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Pirtle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said that the tax exempt card should be here any day.  The directors will let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Lixa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and Jen know when it arrives.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There will be a budget meeting on June 9, 2015. 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Lixa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Ramon will have all of the financial updates completed by then.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Holly </w:t>
      </w:r>
      <w:proofErr w:type="spellStart"/>
      <w:r w:rsidRPr="009C1E89">
        <w:rPr>
          <w:rFonts w:ascii="Arial" w:eastAsia="Times New Roman" w:hAnsi="Arial" w:cs="Arial"/>
          <w:color w:val="000000"/>
          <w:sz w:val="20"/>
          <w:szCs w:val="20"/>
        </w:rPr>
        <w:t>Pirtle</w:t>
      </w:r>
      <w:proofErr w:type="spellEnd"/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 closed the meeting at 7:50 PM.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Respectfully submitted,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Julie Renfro </w:t>
      </w:r>
    </w:p>
    <w:p w:rsidR="009C1E89" w:rsidRPr="009C1E89" w:rsidRDefault="009C1E89" w:rsidP="009C1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C1E89">
        <w:rPr>
          <w:rFonts w:ascii="Arial" w:eastAsia="Times New Roman" w:hAnsi="Arial" w:cs="Arial"/>
          <w:color w:val="000000"/>
          <w:sz w:val="20"/>
          <w:szCs w:val="20"/>
        </w:rPr>
        <w:t xml:space="preserve">Music Boosters Secretary </w:t>
      </w:r>
    </w:p>
    <w:p w:rsidR="006F4A15" w:rsidRDefault="00C859A0"/>
    <w:sectPr w:rsidR="006F4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89"/>
    <w:rsid w:val="00041065"/>
    <w:rsid w:val="009C1E89"/>
    <w:rsid w:val="00BA0D07"/>
    <w:rsid w:val="00C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and Jen</dc:creator>
  <cp:lastModifiedBy>Gus and Jen</cp:lastModifiedBy>
  <cp:revision>1</cp:revision>
  <dcterms:created xsi:type="dcterms:W3CDTF">2015-09-03T16:10:00Z</dcterms:created>
  <dcterms:modified xsi:type="dcterms:W3CDTF">2015-09-03T16:22:00Z</dcterms:modified>
</cp:coreProperties>
</file>